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3975A">
      <w:pPr>
        <w:spacing w:after="156" w:afterLines="50" w:line="579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1579D600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工作案例正文编写要求</w:t>
      </w:r>
    </w:p>
    <w:p w14:paraId="7CD97521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E7D52B8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案例正文可参照新闻报道写法，采用讲故事的方式介绍事件，突出研究问题、解决矛盾过程、逻辑清晰，切忌把案例写成经验交流材料或检查报告。</w:t>
      </w:r>
      <w:bookmarkStart w:id="0" w:name="_GoBack"/>
      <w:bookmarkEnd w:id="0"/>
    </w:p>
    <w:p w14:paraId="44D59C28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案例正文建议结构:</w:t>
      </w:r>
    </w:p>
    <w:p w14:paraId="2BA98364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1.背景情况。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介绍案例发生地和案例事件背景。</w:t>
      </w:r>
    </w:p>
    <w:p w14:paraId="5094E796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2.事件经过。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案例正文主体部分，需讲清事件前因后果来龙去脉，重点讲述面临的主要问题与矛盾、决策过程、解决方案、实施过程。对问题矛盾的分析和解决思路、决策过程、具体举措的描写要准确详细，应有相应的数据支撑，不作定性判断</w:t>
      </w:r>
    </w:p>
    <w:p w14:paraId="67C23567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3.产生影响。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描述事件对不同群体产生的各种影响、各方对事件的评价等。</w:t>
      </w:r>
    </w:p>
    <w:p w14:paraId="656D33A2">
      <w:pPr>
        <w:keepNext w:val="0"/>
        <w:keepLines w:val="0"/>
        <w:pageBreakBefore w:val="0"/>
        <w:widowControl w:val="0"/>
        <w:overflowPunct/>
        <w:topLinePunct w:val="0"/>
        <w:spacing w:line="560" w:lineRule="exact"/>
        <w:ind w:firstLine="643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4.尾声。</w:t>
      </w:r>
      <w:r>
        <w:rPr>
          <w:rFonts w:hint="eastAsia" w:ascii="仿宋" w:hAnsi="仿宋" w:eastAsia="仿宋" w:cs="仿宋"/>
          <w:color w:val="auto"/>
          <w:spacing w:val="-11"/>
          <w:sz w:val="32"/>
          <w:szCs w:val="32"/>
          <w:lang w:val="en-US" w:eastAsia="zh-CN"/>
        </w:rPr>
        <w:t>本案例引发的更深层次思考、类似问题的实践等。</w:t>
      </w:r>
    </w:p>
    <w:p w14:paraId="170AD09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D12E6"/>
    <w:rsid w:val="19AC5885"/>
    <w:rsid w:val="1CFD156A"/>
    <w:rsid w:val="1F2476D2"/>
    <w:rsid w:val="3FAD7DD2"/>
    <w:rsid w:val="719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2023-10-19T01:26:00Z</dcterms:created>
  <dc:creator>surface</dc:creator>
  <cp:lastModifiedBy>吴琦</cp:lastModifiedBy>
  <dcterms:modified xsi:type="dcterms:W3CDTF">2026-08-05T08:11:30Z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83103FE5E56B45B2A58359715DD07385_12</vt:lpwstr>
  </property>
  <property fmtid="{D5CDD505-2E9C-101B-9397-08002B2CF9AE}" pid="4" name="KSOTemplateDocerSaveRecord">
    <vt:lpwstr>eyJoZGlkIjoiZTQ4ODQwNThiYTg4YTBlNDhkZDRmNGNiNWM5NWE1YzAiLCJ1c2VySWQiOiIxNTUyMjM3NjEyIn0=</vt:lpwstr>
  </property>
</Properties>
</file>